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847C" w14:textId="77777777" w:rsidR="005664BE" w:rsidRDefault="005664BE" w:rsidP="005664BE">
      <w:r>
        <w:t>Условия использования файлов cookie</w:t>
      </w:r>
    </w:p>
    <w:p w14:paraId="5C364271" w14:textId="77777777" w:rsidR="005664BE" w:rsidRDefault="005664BE" w:rsidP="005664BE">
      <w:r>
        <w:t>Введение.</w:t>
      </w:r>
    </w:p>
    <w:p w14:paraId="289FC823" w14:textId="2420020F" w:rsidR="005664BE" w:rsidRDefault="005664BE" w:rsidP="005664BE">
      <w:r>
        <w:t>1.1 Сайт ,</w:t>
      </w:r>
      <w:r w:rsidR="00470768" w:rsidRPr="00470768">
        <w:t xml:space="preserve"> </w:t>
      </w:r>
      <w:r w:rsidR="00470768" w:rsidRPr="00470768">
        <w:t>https://magic-music.org/</w:t>
      </w:r>
      <w:r>
        <w:t xml:space="preserve"> а также его поддомены (далее – Сайт) используют файлы cookie и схожие технологии, чтобы гарантировать максимальное удобство посетителям Сайта (далее – Пользователи), а также помогает получить нужную Пользователю информацию.</w:t>
      </w:r>
    </w:p>
    <w:p w14:paraId="14CDAD73" w14:textId="77777777" w:rsidR="005664BE" w:rsidRDefault="005664BE" w:rsidP="005664BE"/>
    <w:p w14:paraId="3183DA3D" w14:textId="77777777" w:rsidR="005664BE" w:rsidRDefault="005664BE" w:rsidP="005664BE">
      <w:r>
        <w:t>1.2 Условиями использования файлов cookie (далее – Условия) касается использования Сайтом информации, получаемой от Пользователей Сайта, и описывает типы файлов cookie, цели их использования, как именно обрабатываются данные, собранные в процессе использования Посетителями Сайта, и способы, с помощью которых можно отказаться от обработки файлов cookie</w:t>
      </w:r>
    </w:p>
    <w:p w14:paraId="2A581840" w14:textId="77777777" w:rsidR="005664BE" w:rsidRDefault="005664BE" w:rsidP="005664BE"/>
    <w:p w14:paraId="10A70AAC" w14:textId="77777777" w:rsidR="005664BE" w:rsidRDefault="005664BE" w:rsidP="005664BE">
      <w:r>
        <w:t>1.3 При использовании Сайта, Пользователь подтверждает свое согласие на использование файлов cookie в соответствии с Условиями.</w:t>
      </w:r>
    </w:p>
    <w:p w14:paraId="73511D88" w14:textId="77777777" w:rsidR="005664BE" w:rsidRDefault="005664BE" w:rsidP="005664BE"/>
    <w:p w14:paraId="09E6DB54" w14:textId="77777777" w:rsidR="005664BE" w:rsidRDefault="005664BE" w:rsidP="005664BE">
      <w:r>
        <w:t>1.4 В случае несогласия Пользователя с использование данный тип файлов cookie, то он должен соответствующим образом установить настройки браузера или не использовать Сайт.</w:t>
      </w:r>
    </w:p>
    <w:p w14:paraId="7878CECC" w14:textId="77777777" w:rsidR="005664BE" w:rsidRDefault="005664BE" w:rsidP="005664BE"/>
    <w:p w14:paraId="4DA26B88" w14:textId="77777777" w:rsidR="005664BE" w:rsidRDefault="005664BE" w:rsidP="005664BE">
      <w:r>
        <w:t>2. Информация о файлах cookie.</w:t>
      </w:r>
    </w:p>
    <w:p w14:paraId="6B043152" w14:textId="77777777" w:rsidR="005664BE" w:rsidRDefault="005664BE" w:rsidP="005664BE"/>
    <w:p w14:paraId="1AE50CBB" w14:textId="77777777" w:rsidR="005664BE" w:rsidRDefault="005664BE" w:rsidP="005664BE">
      <w:r>
        <w:t>2.1 Файл cookie – данные, посылаемые браузеру сайтами при их посещении и сохраняемые в памяти устройства Пользователя. Каждый сайт может посылать свои файлы cookie на устройство Пользователя, если настройки браузера разрешают это. В файлах cookie хранится информация о предпочтениях Пользователя в интернете.</w:t>
      </w:r>
    </w:p>
    <w:p w14:paraId="602611D0" w14:textId="77777777" w:rsidR="005664BE" w:rsidRDefault="005664BE" w:rsidP="005664BE"/>
    <w:p w14:paraId="2F863506" w14:textId="77777777" w:rsidR="005664BE" w:rsidRDefault="005664BE" w:rsidP="005664BE">
      <w:r>
        <w:t>2.2 Пользователь может настроить устройство так, чтобы оно автоматически принимало все файлы cookie, либо предупреждало каждый раз, когда Сайт пытается записать свой cookie на устройство Пользователя, либо вовсе не принимать никаких cookie файлов.</w:t>
      </w:r>
    </w:p>
    <w:p w14:paraId="4AAD0690" w14:textId="77777777" w:rsidR="005664BE" w:rsidRDefault="005664BE" w:rsidP="005664BE"/>
    <w:p w14:paraId="6AE1A4EA" w14:textId="77777777" w:rsidR="005664BE" w:rsidRDefault="005664BE" w:rsidP="005664BE">
      <w:r>
        <w:t>Последний вариант означает, что Пользователь по-прежнему может посещать Сайт, но функционал Сайта будет ограничен.</w:t>
      </w:r>
    </w:p>
    <w:p w14:paraId="6D80A6B5" w14:textId="77777777" w:rsidR="005664BE" w:rsidRDefault="005664BE" w:rsidP="005664BE"/>
    <w:p w14:paraId="7B8857C6" w14:textId="77777777" w:rsidR="005664BE" w:rsidRDefault="005664BE" w:rsidP="005664BE">
      <w:r>
        <w:t>2.3 Для настройки работы с файлами cookie ознакомьтесь с п. 5 Условий либо обратитесь к функции «Помощь» вашего браузера.</w:t>
      </w:r>
    </w:p>
    <w:p w14:paraId="389C4808" w14:textId="77777777" w:rsidR="005664BE" w:rsidRDefault="005664BE" w:rsidP="005664BE"/>
    <w:p w14:paraId="5E84338B" w14:textId="77777777" w:rsidR="005664BE" w:rsidRDefault="005664BE" w:rsidP="005664BE">
      <w:r>
        <w:t>3. Категории используемых файлов cookie.</w:t>
      </w:r>
    </w:p>
    <w:p w14:paraId="10BA5722" w14:textId="77777777" w:rsidR="005664BE" w:rsidRDefault="005664BE" w:rsidP="005664BE"/>
    <w:p w14:paraId="57AD5B96" w14:textId="77777777" w:rsidR="005664BE" w:rsidRDefault="005664BE" w:rsidP="005664BE">
      <w:r>
        <w:t>3.1 Сайт и поставщики услуг могут использовать различные типы файлов cookie:</w:t>
      </w:r>
    </w:p>
    <w:p w14:paraId="309F7816" w14:textId="77777777" w:rsidR="005664BE" w:rsidRDefault="005664BE" w:rsidP="005664BE"/>
    <w:p w14:paraId="70CEC1BA" w14:textId="77777777" w:rsidR="005664BE" w:rsidRDefault="005664BE" w:rsidP="005664BE">
      <w:r>
        <w:t>№</w:t>
      </w:r>
      <w:r>
        <w:tab/>
        <w:t>Тип</w:t>
      </w:r>
      <w:r>
        <w:tab/>
        <w:t>Описание</w:t>
      </w:r>
    </w:p>
    <w:p w14:paraId="46EADF53" w14:textId="77777777" w:rsidR="005664BE" w:rsidRDefault="005664BE" w:rsidP="005664BE">
      <w:r>
        <w:t>1.</w:t>
      </w:r>
      <w:r>
        <w:tab/>
        <w:t>Обязательные файлы cookie</w:t>
      </w:r>
      <w:r>
        <w:tab/>
        <w:t>Обеспечивают корректную работу Сайта, позволят Пользователю передвигаться по Сайту и использовать его возможности. Эти файлы не идентифицируют Пользователя  как личность. Если Пользователь не согласен использовать данный тип файлов, это может оказать влияние на производительность Сайта, или его компонентов.</w:t>
      </w:r>
    </w:p>
    <w:p w14:paraId="3B865C94" w14:textId="77777777" w:rsidR="005664BE" w:rsidRDefault="005664BE" w:rsidP="005664BE">
      <w:r>
        <w:t>2.</w:t>
      </w:r>
      <w:r>
        <w:tab/>
        <w:t>Файлы cookie, относящиеся к производительности, эффективности и аналитике</w:t>
      </w:r>
      <w:r>
        <w:tab/>
        <w:t>Отображают взаимодействие Пользователя с Сайтом, предоставляя информацию о тех областях, которые он посетил и количестве времени, которое он провел на Сайте, так же эти файлы показывают проблемы в работе Сайта, что помогает улучшить его работу. Данные файлы также помогают измерять эффективность рекламных кампаний и оптимизировать содержание Сайта для тех, кого заинтересовала наша реклама. Данный тип файлов cookie не может быть использован для идентификации Пользователя. Вся информация, которая собирается и анализируется, полностью анонимна.</w:t>
      </w:r>
    </w:p>
    <w:p w14:paraId="2C9A630C" w14:textId="77777777" w:rsidR="005664BE" w:rsidRDefault="005664BE" w:rsidP="005664BE">
      <w:r>
        <w:t>3.</w:t>
      </w:r>
      <w:r>
        <w:tab/>
        <w:t>Функциональные файлы cookie</w:t>
      </w:r>
      <w:r>
        <w:tab/>
        <w:t>Служат для того, чтобы опознавать Пользователя, возвращающегося на Сайт. Они позволяют индивидуально подбирать содержание Сайта для Пользователя. Если Пользователь блокирует этот тип файлов, то это может повлиять на производительность и функциональность Сайта и может ограничить доступ к контенту.</w:t>
      </w:r>
    </w:p>
    <w:p w14:paraId="39D68F90" w14:textId="77777777" w:rsidR="005664BE" w:rsidRDefault="005664BE" w:rsidP="005664BE">
      <w:r>
        <w:t>4.</w:t>
      </w:r>
      <w:r>
        <w:tab/>
        <w:t>Рекламные файлы cookie</w:t>
      </w:r>
      <w:r>
        <w:tab/>
        <w:t>Содержат сведения о действиях Пользователя в Интернете, в том числе о посещении Сайтов и страниц, а также данные о ссылках и рекламе, которые Пользователь выбирал для просмотра. Одна из целей — отражать на Сайтах тот контент, который наиболее полно ориентирован на Пользователя, а также обеспечить возможность предоставления рекламной или другой информации в более точном соответствии с интересами Пользователя</w:t>
      </w:r>
    </w:p>
    <w:p w14:paraId="774E56BC" w14:textId="77777777" w:rsidR="005664BE" w:rsidRDefault="005664BE" w:rsidP="005664BE">
      <w:r>
        <w:t>5.</w:t>
      </w:r>
      <w:r>
        <w:tab/>
        <w:t>Сторонние файлы cookie</w:t>
      </w:r>
      <w:r>
        <w:tab/>
        <w:t>Размещаются Сайте организациями, сервисы которых используем в целях улучшения и оптимизации работы Сайта, удобства Пользователя, сбора и анализа статистических данных о поведении Пользователя на Сайте. Например, на Сайте используются «Яндекс-карты» (ООО «ЯНДЕКС»).</w:t>
      </w:r>
    </w:p>
    <w:p w14:paraId="136258D2" w14:textId="77777777" w:rsidR="005664BE" w:rsidRDefault="005664BE" w:rsidP="005664BE">
      <w:r>
        <w:t>4. Обработка файлов cookie</w:t>
      </w:r>
    </w:p>
    <w:p w14:paraId="3EF620C5" w14:textId="77777777" w:rsidR="005664BE" w:rsidRDefault="005664BE" w:rsidP="005664BE"/>
    <w:p w14:paraId="61A1CAB9" w14:textId="77777777" w:rsidR="00470768" w:rsidRDefault="005664BE" w:rsidP="005664BE">
      <w:r>
        <w:t>4.1 Обработка полученных данных осуществляется, в том числе, с использованием метрических программ (Яндекс.Метрика).</w:t>
      </w:r>
      <w:r w:rsidR="00470768" w:rsidRPr="00470768">
        <w:t xml:space="preserve"> </w:t>
      </w:r>
    </w:p>
    <w:p w14:paraId="0353ED0D" w14:textId="4882EBED" w:rsidR="005664BE" w:rsidRDefault="00470768" w:rsidP="005664BE">
      <w:r w:rsidRPr="00470768">
        <w:t>Этот сайт использует сервис веб-аналитики Яндекс Метрика, предоставляемый компанией ООО «ЯНДЕКС», 119021, Россия, Москва, ул. Л. Толстого, 16 (далее — Яндекс). Информация об использовании вами данного сайта, собранная при помощи cookies, будет передаваться Яндексу и храниться на сервере Яндекса. Яндекс обрабатывает эту информацию в порядке, установленном в Условиях использования сервиса Яндекс Метрика. Вы можете отказаться от использования cookies, выбрав соответствующие настройки в браузере.</w:t>
      </w:r>
    </w:p>
    <w:p w14:paraId="45B9CA23" w14:textId="77777777" w:rsidR="005664BE" w:rsidRDefault="005664BE" w:rsidP="005664BE"/>
    <w:p w14:paraId="038C8653" w14:textId="77777777" w:rsidR="005664BE" w:rsidRDefault="005664BE" w:rsidP="005664BE">
      <w:r>
        <w:t>4.2 Файлы cookie обрабатываются в следующих целях:</w:t>
      </w:r>
    </w:p>
    <w:p w14:paraId="4109CDF5" w14:textId="77777777" w:rsidR="005664BE" w:rsidRDefault="005664BE" w:rsidP="005664BE"/>
    <w:p w14:paraId="302F0580" w14:textId="77777777" w:rsidR="005664BE" w:rsidRDefault="005664BE" w:rsidP="005664BE">
      <w:r>
        <w:t>улучшение качества работы сервисов Сайта;</w:t>
      </w:r>
    </w:p>
    <w:p w14:paraId="16F2BCA5" w14:textId="77777777" w:rsidR="005664BE" w:rsidRDefault="005664BE" w:rsidP="005664BE">
      <w:r>
        <w:lastRenderedPageBreak/>
        <w:t>сохранение настроек;</w:t>
      </w:r>
    </w:p>
    <w:p w14:paraId="793BC1CE" w14:textId="77777777" w:rsidR="005664BE" w:rsidRDefault="005664BE" w:rsidP="005664BE">
      <w:r>
        <w:t>анализ статистики использования сервисов;</w:t>
      </w:r>
    </w:p>
    <w:p w14:paraId="04870110" w14:textId="77777777" w:rsidR="005664BE" w:rsidRDefault="005664BE" w:rsidP="005664BE">
      <w:r>
        <w:t>анализ информации о посещении Сайта для его совершенствования;</w:t>
      </w:r>
    </w:p>
    <w:p w14:paraId="4A4074CA" w14:textId="77777777" w:rsidR="005664BE" w:rsidRDefault="005664BE" w:rsidP="005664BE">
      <w:r>
        <w:t>предоставления рекламы, сообщений и контента на Сайте и сайтах других лиц, учитывая интересы Пользователей;</w:t>
      </w:r>
    </w:p>
    <w:p w14:paraId="25CD4925" w14:textId="77777777" w:rsidR="005664BE" w:rsidRDefault="005664BE" w:rsidP="005664BE">
      <w:r>
        <w:t>помощи Пользователю в получении необходимой информации;</w:t>
      </w:r>
    </w:p>
    <w:p w14:paraId="4F7BC929" w14:textId="77777777" w:rsidR="005664BE" w:rsidRDefault="005664BE" w:rsidP="005664BE">
      <w:r>
        <w:t>определения количество Пользователей и то, как они используют Сайт, с целью повышения эффективности Сайта и для наилучшего понимания интересов Пользователей.</w:t>
      </w:r>
    </w:p>
    <w:p w14:paraId="5AE116FD" w14:textId="77777777" w:rsidR="005664BE" w:rsidRDefault="005664BE" w:rsidP="005664BE">
      <w:r>
        <w:t>4.3 Данные, которые автоматически передаются при посещении Пользователем Сайта:</w:t>
      </w:r>
    </w:p>
    <w:p w14:paraId="083BD3BC" w14:textId="77777777" w:rsidR="005664BE" w:rsidRDefault="005664BE" w:rsidP="005664BE"/>
    <w:p w14:paraId="7A369561" w14:textId="77777777" w:rsidR="005664BE" w:rsidRDefault="005664BE" w:rsidP="005664BE">
      <w:r>
        <w:t>IP адрес;</w:t>
      </w:r>
    </w:p>
    <w:p w14:paraId="1B0DB263" w14:textId="77777777" w:rsidR="005664BE" w:rsidRDefault="005664BE" w:rsidP="005664BE">
      <w:r>
        <w:t>информация о браузере и адрес страницы (или иной программе, которая осуществляет доступ к показу Сайта);</w:t>
      </w:r>
    </w:p>
    <w:p w14:paraId="77813516" w14:textId="77777777" w:rsidR="005664BE" w:rsidRDefault="005664BE" w:rsidP="005664BE">
      <w:r>
        <w:t>время доступа;</w:t>
      </w:r>
    </w:p>
    <w:p w14:paraId="32DE84E1" w14:textId="77777777" w:rsidR="005664BE" w:rsidRDefault="005664BE" w:rsidP="005664BE">
      <w:r>
        <w:t>реферер (адрес предыдущей страницы);</w:t>
      </w:r>
    </w:p>
    <w:p w14:paraId="1D9C7732" w14:textId="77777777" w:rsidR="005664BE" w:rsidRDefault="005664BE" w:rsidP="005664BE">
      <w:r>
        <w:t>иная информация из файлов cookie (в зависимости от типа, приведенного в разделе 3 Условий).</w:t>
      </w:r>
    </w:p>
    <w:p w14:paraId="16956945" w14:textId="77777777" w:rsidR="005664BE" w:rsidRDefault="005664BE" w:rsidP="005664BE">
      <w:r>
        <w:t>4.4 Срок хранения файлов cookie на устройстве различается для разных типов файлов</w:t>
      </w:r>
    </w:p>
    <w:p w14:paraId="7CF44711" w14:textId="77777777" w:rsidR="005664BE" w:rsidRDefault="005664BE" w:rsidP="005664BE"/>
    <w:p w14:paraId="4257508F" w14:textId="77777777" w:rsidR="005664BE" w:rsidRDefault="005664BE" w:rsidP="005664BE">
      <w:r>
        <w:t>5. Управление файлами cookie</w:t>
      </w:r>
    </w:p>
    <w:p w14:paraId="2ABA61AE" w14:textId="77777777" w:rsidR="005664BE" w:rsidRDefault="005664BE" w:rsidP="005664BE"/>
    <w:p w14:paraId="4B4220FC" w14:textId="77777777" w:rsidR="005664BE" w:rsidRDefault="005664BE" w:rsidP="005664BE">
      <w:r>
        <w:t>5.1 Большинство интернет-браузеров изначально настроены автоматически принимать cookie, однако Сайтом можно пользоваться и без cookie файлов.</w:t>
      </w:r>
    </w:p>
    <w:p w14:paraId="42F8360B" w14:textId="77777777" w:rsidR="005664BE" w:rsidRDefault="005664BE" w:rsidP="005664BE"/>
    <w:p w14:paraId="473E1D4F" w14:textId="77777777" w:rsidR="005664BE" w:rsidRDefault="005664BE" w:rsidP="005664BE">
      <w:r>
        <w:t>5.2 Пользователь может через настройки браузера отключить сохранение cookie файлов, ограничить их создание конкретными сайтами или установить уведомление об отправке cookie файлов в своем браузере, а также удалить cookie файлы с устройства (файл: «cookies»). Обратите внимание: в таком случае отображение и функционал Сайта будут ограниченными.</w:t>
      </w:r>
    </w:p>
    <w:p w14:paraId="34F74D52" w14:textId="77777777" w:rsidR="005664BE" w:rsidRDefault="005664BE" w:rsidP="005664BE"/>
    <w:p w14:paraId="0E5E12AA" w14:textId="77777777" w:rsidR="005664BE" w:rsidRDefault="005664BE" w:rsidP="005664BE">
      <w:r>
        <w:t>5.3 Если Пользователь использует различные устройства для просмотра и доступа к Сайту (например, компьютер, смартфон, планшет и т.д.), он должны убедиться, что каждый браузер на каждом устройстве настроен в соответствии с предпочтениями на работу с файлами cookie.</w:t>
      </w:r>
    </w:p>
    <w:p w14:paraId="49FECF5C" w14:textId="77777777" w:rsidR="005664BE" w:rsidRDefault="005664BE" w:rsidP="005664BE"/>
    <w:p w14:paraId="4F65E0D3" w14:textId="77777777" w:rsidR="005664BE" w:rsidRDefault="005664BE" w:rsidP="005664BE">
      <w:r>
        <w:t>5.4 Пользователь Сайта может выбрать файлы cookie, которые будут записаны и сохранены на устройстве, более подробная информация находится в разделах браузера, путь к которым указан далее:</w:t>
      </w:r>
    </w:p>
    <w:p w14:paraId="126EE7C8" w14:textId="77777777" w:rsidR="005664BE" w:rsidRDefault="005664BE" w:rsidP="005664BE"/>
    <w:p w14:paraId="43BE9110" w14:textId="77777777" w:rsidR="005664BE" w:rsidRDefault="005664BE" w:rsidP="005664BE">
      <w:r>
        <w:lastRenderedPageBreak/>
        <w:t>Chrome: Настройки → Конфиденциальность и безопасность → Конфиденциальность и безопасность → Файлы cookie и другие данные сайтов (chrome://settings/cookies).</w:t>
      </w:r>
    </w:p>
    <w:p w14:paraId="00CFEF81" w14:textId="77777777" w:rsidR="005664BE" w:rsidRDefault="005664BE" w:rsidP="005664BE">
      <w:r>
        <w:t>Opera: Настройки → Конфиденциальность и безопасность → Конфиденциальность и безопасность → Файлы cookie и другие данные сайтов.</w:t>
      </w:r>
    </w:p>
    <w:p w14:paraId="4423CF6D" w14:textId="77777777" w:rsidR="005664BE" w:rsidRDefault="005664BE" w:rsidP="005664BE">
      <w:r>
        <w:t>Mozilla Firefox: Настройки → Приватность и защита → Приватность браузера → Персональная → Куки (about:preferences#privacy).</w:t>
      </w:r>
    </w:p>
    <w:p w14:paraId="2CD95ED8" w14:textId="77777777" w:rsidR="005664BE" w:rsidRDefault="005664BE" w:rsidP="005664BE">
      <w:r>
        <w:t>Microsoft Edge: Параметры (настройки) → Файлы cookie и разрешения сайтов → Сохраненные файлы cookie и данные. Управляйте файлами cookie и данными сайта, а также удаляйте их (edge://settings/content/cookies).</w:t>
      </w:r>
    </w:p>
    <w:p w14:paraId="2A184608" w14:textId="77777777" w:rsidR="005664BE" w:rsidRDefault="005664BE" w:rsidP="005664BE">
      <w:r>
        <w:t>Internet Explorer: Сервис → Свойства браузера → Конфиденциальность → Параметры → Дополнительно → Дополнительные параметры конфиденциальности.</w:t>
      </w:r>
    </w:p>
    <w:p w14:paraId="00437847" w14:textId="77777777" w:rsidR="005664BE" w:rsidRDefault="005664BE" w:rsidP="005664BE">
      <w:r>
        <w:t>6. Заключительные положения.</w:t>
      </w:r>
    </w:p>
    <w:p w14:paraId="3769E754" w14:textId="77777777" w:rsidR="005664BE" w:rsidRDefault="005664BE" w:rsidP="005664BE"/>
    <w:p w14:paraId="74DC4972" w14:textId="06CF912C" w:rsidR="005664BE" w:rsidRDefault="005664BE" w:rsidP="005664BE">
      <w:r>
        <w:t xml:space="preserve">6.1 </w:t>
      </w:r>
      <w:r w:rsidR="00470768">
        <w:t xml:space="preserve">ИП Назарова Н.Н. </w:t>
      </w:r>
      <w:r>
        <w:t>со всей ответственностью относится к защите данных Пользователя Сайта в соответствии с законодательством РФ.</w:t>
      </w:r>
      <w:r w:rsidR="00470768">
        <w:t xml:space="preserve"> </w:t>
      </w:r>
      <w:r>
        <w:t>Обработка файлов cookie осуществляется в той мере, в какой это необходимо для улучшения функционирования и оптимизации работы Сайта. Сторонние файлы cookie доступны операторам, размещающим их на Сайте.</w:t>
      </w:r>
      <w:r w:rsidR="00470768">
        <w:t xml:space="preserve"> ИП Назарова Н.Н. </w:t>
      </w:r>
      <w:r>
        <w:t>не передает информацию из файлов cookie третьим лицам, не разглашает ее и не обменивается ею с другими лицами.</w:t>
      </w:r>
      <w:r w:rsidR="00470768">
        <w:t xml:space="preserve"> ИП Назарова Н.Н. </w:t>
      </w:r>
      <w:r>
        <w:t xml:space="preserve"> не несет ответственности за файлы cookie, используемые на сторонних сайтах, на которые размещены ссылки на Сайте.</w:t>
      </w:r>
      <w:r w:rsidR="00470768">
        <w:t xml:space="preserve"> </w:t>
      </w:r>
      <w:r>
        <w:t xml:space="preserve">В случае возникновения вопросов, связанных с обработкой данных, Пользователь может направить запрос по электронной почте </w:t>
      </w:r>
      <w:r w:rsidR="00470768" w:rsidRPr="00470768">
        <w:t>music.sok@yandex.ru</w:t>
      </w:r>
      <w:r>
        <w:t>.</w:t>
      </w:r>
    </w:p>
    <w:p w14:paraId="41FA9107" w14:textId="77777777" w:rsidR="005664BE" w:rsidRDefault="005664BE" w:rsidP="005664BE"/>
    <w:p w14:paraId="4253ED86" w14:textId="449A81B3" w:rsidR="008C0250" w:rsidRDefault="005664BE" w:rsidP="005664BE">
      <w:r>
        <w:t>6.2 Срок ответа на запросы Пользователя определяется в соответствии с действующим законодательством РФ.</w:t>
      </w:r>
    </w:p>
    <w:sectPr w:rsidR="008C0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87"/>
    <w:rsid w:val="00470768"/>
    <w:rsid w:val="00527751"/>
    <w:rsid w:val="005664BE"/>
    <w:rsid w:val="008C0250"/>
    <w:rsid w:val="00B13332"/>
    <w:rsid w:val="00CB3787"/>
    <w:rsid w:val="00F6465A"/>
    <w:rsid w:val="00FE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2CB4"/>
  <w15:chartTrackingRefBased/>
  <w15:docId w15:val="{832513C5-4BB4-4E52-BDBF-CA86B523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3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3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37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37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37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37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37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37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37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7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37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37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37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37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37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3787"/>
    <w:rPr>
      <w:rFonts w:eastAsiaTheme="majorEastAsia" w:cstheme="majorBidi"/>
      <w:color w:val="595959" w:themeColor="text1" w:themeTint="A6"/>
    </w:rPr>
  </w:style>
  <w:style w:type="character" w:customStyle="1" w:styleId="80">
    <w:name w:val="Заголовок 8 Знак"/>
    <w:basedOn w:val="a0"/>
    <w:link w:val="8"/>
    <w:uiPriority w:val="9"/>
    <w:semiHidden/>
    <w:rsid w:val="00CB37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3787"/>
    <w:rPr>
      <w:rFonts w:eastAsiaTheme="majorEastAsia" w:cstheme="majorBidi"/>
      <w:color w:val="272727" w:themeColor="text1" w:themeTint="D8"/>
    </w:rPr>
  </w:style>
  <w:style w:type="paragraph" w:styleId="a3">
    <w:name w:val="Title"/>
    <w:basedOn w:val="a"/>
    <w:next w:val="a"/>
    <w:link w:val="a4"/>
    <w:uiPriority w:val="10"/>
    <w:qFormat/>
    <w:rsid w:val="00CB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3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7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37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3787"/>
    <w:pPr>
      <w:spacing w:before="160"/>
      <w:jc w:val="center"/>
    </w:pPr>
    <w:rPr>
      <w:i/>
      <w:iCs/>
      <w:color w:val="404040" w:themeColor="text1" w:themeTint="BF"/>
    </w:rPr>
  </w:style>
  <w:style w:type="character" w:customStyle="1" w:styleId="22">
    <w:name w:val="Цитата 2 Знак"/>
    <w:basedOn w:val="a0"/>
    <w:link w:val="21"/>
    <w:uiPriority w:val="29"/>
    <w:rsid w:val="00CB3787"/>
    <w:rPr>
      <w:i/>
      <w:iCs/>
      <w:color w:val="404040" w:themeColor="text1" w:themeTint="BF"/>
    </w:rPr>
  </w:style>
  <w:style w:type="paragraph" w:styleId="a7">
    <w:name w:val="List Paragraph"/>
    <w:basedOn w:val="a"/>
    <w:uiPriority w:val="34"/>
    <w:qFormat/>
    <w:rsid w:val="00CB3787"/>
    <w:pPr>
      <w:ind w:left="720"/>
      <w:contextualSpacing/>
    </w:pPr>
  </w:style>
  <w:style w:type="character" w:styleId="a8">
    <w:name w:val="Intense Emphasis"/>
    <w:basedOn w:val="a0"/>
    <w:uiPriority w:val="21"/>
    <w:qFormat/>
    <w:rsid w:val="00CB3787"/>
    <w:rPr>
      <w:i/>
      <w:iCs/>
      <w:color w:val="2F5496" w:themeColor="accent1" w:themeShade="BF"/>
    </w:rPr>
  </w:style>
  <w:style w:type="paragraph" w:styleId="a9">
    <w:name w:val="Intense Quote"/>
    <w:basedOn w:val="a"/>
    <w:next w:val="a"/>
    <w:link w:val="aa"/>
    <w:uiPriority w:val="30"/>
    <w:qFormat/>
    <w:rsid w:val="00CB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3787"/>
    <w:rPr>
      <w:i/>
      <w:iCs/>
      <w:color w:val="2F5496" w:themeColor="accent1" w:themeShade="BF"/>
    </w:rPr>
  </w:style>
  <w:style w:type="character" w:styleId="ab">
    <w:name w:val="Intense Reference"/>
    <w:basedOn w:val="a0"/>
    <w:uiPriority w:val="32"/>
    <w:qFormat/>
    <w:rsid w:val="00CB3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2025-05-18T15:55:00Z</dcterms:created>
  <dcterms:modified xsi:type="dcterms:W3CDTF">2025-06-20T01:05:00Z</dcterms:modified>
</cp:coreProperties>
</file>